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D322" w14:textId="77777777" w:rsidR="0003379F" w:rsidRDefault="006D76D2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80C9EBD" w14:textId="6BF628C7" w:rsidR="0003379F" w:rsidRDefault="00CB370A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滕州市中等职业教育中心学校</w:t>
      </w:r>
    </w:p>
    <w:p w14:paraId="373274E7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2023年</w:t>
      </w:r>
      <w:r w:rsidR="000B4A56">
        <w:rPr>
          <w:rFonts w:ascii="微软雅黑" w:eastAsia="微软雅黑" w:hAnsi="微软雅黑" w:cs="微软雅黑" w:hint="eastAsia"/>
          <w:sz w:val="40"/>
          <w:szCs w:val="40"/>
        </w:rPr>
        <w:t>第二次</w:t>
      </w:r>
      <w:r>
        <w:rPr>
          <w:rFonts w:ascii="微软雅黑" w:eastAsia="微软雅黑" w:hAnsi="微软雅黑" w:cs="微软雅黑" w:hint="eastAsia"/>
          <w:sz w:val="40"/>
          <w:szCs w:val="40"/>
        </w:rPr>
        <w:t>公开招聘备案制工作人员</w:t>
      </w:r>
    </w:p>
    <w:p w14:paraId="25BB9D42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面试考生须知</w:t>
      </w:r>
    </w:p>
    <w:p w14:paraId="298CB090" w14:textId="6ED3474E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1.考生凭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①本人二代身份证（原件）、②面试通知书（原件）</w:t>
      </w:r>
      <w:r>
        <w:rPr>
          <w:rFonts w:ascii="仿宋" w:eastAsia="仿宋" w:hAnsi="仿宋" w:cs="仿宋" w:hint="eastAsia"/>
          <w:sz w:val="32"/>
          <w:szCs w:val="32"/>
        </w:rPr>
        <w:t>由</w:t>
      </w:r>
      <w:r w:rsidR="000B4A56">
        <w:rPr>
          <w:rFonts w:ascii="仿宋" w:eastAsia="仿宋" w:hAnsi="仿宋" w:cs="仿宋" w:hint="eastAsia"/>
          <w:sz w:val="32"/>
          <w:szCs w:val="32"/>
        </w:rPr>
        <w:t>枣庄科技职业学院</w:t>
      </w:r>
      <w:r w:rsidR="000B4A56" w:rsidRPr="000B4A56">
        <w:rPr>
          <w:rFonts w:ascii="仿宋" w:eastAsia="仿宋" w:hAnsi="仿宋" w:cs="仿宋" w:hint="eastAsia"/>
          <w:b/>
          <w:sz w:val="32"/>
          <w:szCs w:val="32"/>
        </w:rPr>
        <w:t>北门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进入</w:t>
      </w:r>
      <w:r w:rsidRPr="002B1C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考点</w:t>
      </w:r>
      <w:r w:rsidRPr="002B1C16">
        <w:rPr>
          <w:rFonts w:ascii="仿宋" w:eastAsia="仿宋" w:hAnsi="仿宋" w:cs="仿宋" w:hint="eastAsia"/>
          <w:sz w:val="32"/>
          <w:szCs w:val="32"/>
        </w:rPr>
        <w:t>，</w:t>
      </w:r>
      <w:r w:rsidR="002B1C16" w:rsidRPr="002B1C16">
        <w:rPr>
          <w:rFonts w:ascii="仿宋" w:eastAsia="仿宋" w:hAnsi="仿宋" w:cs="仿宋"/>
          <w:sz w:val="32"/>
          <w:szCs w:val="32"/>
        </w:rPr>
        <w:t>7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:3</w:t>
      </w:r>
      <w:r w:rsidR="002B1C16" w:rsidRPr="002B1C16">
        <w:rPr>
          <w:rFonts w:ascii="仿宋" w:eastAsia="仿宋" w:hAnsi="仿宋" w:cs="仿宋"/>
          <w:sz w:val="32"/>
          <w:szCs w:val="32"/>
        </w:rPr>
        <w:t>0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之前</w:t>
      </w:r>
      <w:r w:rsidRPr="002B1C16">
        <w:rPr>
          <w:rFonts w:ascii="仿宋" w:eastAsia="仿宋" w:hAnsi="仿宋" w:cs="仿宋" w:hint="eastAsia"/>
          <w:sz w:val="32"/>
          <w:szCs w:val="32"/>
        </w:rPr>
        <w:t>到点名处报到。</w:t>
      </w:r>
    </w:p>
    <w:p w14:paraId="155E5803" w14:textId="77777777" w:rsidR="0003379F" w:rsidRDefault="000B4A56">
      <w:pPr>
        <w:adjustRightInd w:val="0"/>
        <w:snapToGrid w:val="0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:30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仍未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到达候考室</w:t>
      </w:r>
      <w:proofErr w:type="gramEnd"/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的视为自动弃权，取消面试资格。</w:t>
      </w:r>
    </w:p>
    <w:p w14:paraId="5F631A71" w14:textId="77777777" w:rsidR="0003379F" w:rsidRDefault="0003379F">
      <w:pPr>
        <w:pStyle w:val="a0"/>
      </w:pPr>
    </w:p>
    <w:p w14:paraId="77FA597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BC5E68">
        <w:rPr>
          <w:rFonts w:ascii="仿宋" w:eastAsia="仿宋" w:hAnsi="仿宋" w:cs="仿宋" w:hint="eastAsia"/>
          <w:sz w:val="32"/>
          <w:szCs w:val="32"/>
        </w:rPr>
        <w:t>考生</w:t>
      </w:r>
      <w:proofErr w:type="gramStart"/>
      <w:r w:rsidR="00BC5E68">
        <w:rPr>
          <w:rFonts w:ascii="仿宋" w:eastAsia="仿宋" w:hAnsi="仿宋" w:cs="仿宋" w:hint="eastAsia"/>
          <w:sz w:val="32"/>
          <w:szCs w:val="32"/>
        </w:rPr>
        <w:t>进入候考室</w:t>
      </w:r>
      <w:proofErr w:type="gramEnd"/>
      <w:r w:rsidR="00BC5E68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工作人员核验身份信息，组织进行抽签。先由每个岗位一名考生抽取本岗位的顺序，在</w:t>
      </w:r>
      <w:r w:rsidR="000B4A56">
        <w:rPr>
          <w:rFonts w:ascii="仿宋" w:eastAsia="仿宋" w:hAnsi="仿宋" w:cs="仿宋" w:hint="eastAsia"/>
          <w:sz w:val="32"/>
          <w:szCs w:val="32"/>
        </w:rPr>
        <w:t>《面试岗位顺序号登记表》</w:t>
      </w:r>
      <w:r>
        <w:rPr>
          <w:rFonts w:ascii="仿宋" w:eastAsia="仿宋" w:hAnsi="仿宋" w:cs="仿宋" w:hint="eastAsia"/>
          <w:sz w:val="32"/>
          <w:szCs w:val="32"/>
        </w:rPr>
        <w:t>上登记抽签人员信息</w:t>
      </w:r>
      <w:r w:rsidR="000B4A56">
        <w:rPr>
          <w:rFonts w:ascii="仿宋" w:eastAsia="仿宋" w:hAnsi="仿宋" w:cs="仿宋" w:hint="eastAsia"/>
          <w:sz w:val="32"/>
          <w:szCs w:val="32"/>
        </w:rPr>
        <w:t>并按右手食指指印</w:t>
      </w:r>
      <w:r>
        <w:rPr>
          <w:rFonts w:ascii="仿宋" w:eastAsia="仿宋" w:hAnsi="仿宋" w:cs="仿宋" w:hint="eastAsia"/>
          <w:sz w:val="32"/>
          <w:szCs w:val="32"/>
        </w:rPr>
        <w:t>；再由每位考生抽取个人顺序，最后形成面试顺序，并在</w:t>
      </w:r>
      <w:r w:rsidR="000B4A56">
        <w:rPr>
          <w:rFonts w:ascii="仿宋" w:eastAsia="仿宋" w:hAnsi="仿宋" w:cs="仿宋" w:hint="eastAsia"/>
          <w:sz w:val="32"/>
          <w:szCs w:val="32"/>
        </w:rPr>
        <w:t>《面试考生顺序登记表》</w:t>
      </w:r>
      <w:r>
        <w:rPr>
          <w:rFonts w:ascii="仿宋" w:eastAsia="仿宋" w:hAnsi="仿宋" w:cs="仿宋" w:hint="eastAsia"/>
          <w:sz w:val="32"/>
          <w:szCs w:val="32"/>
        </w:rPr>
        <w:t>上登记本人姓名等信息并按右手食指指印。</w:t>
      </w:r>
    </w:p>
    <w:p w14:paraId="5A46D9BC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抽签开始时仍未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到达候考</w:t>
      </w:r>
      <w:r w:rsidR="006D76D2">
        <w:rPr>
          <w:rFonts w:ascii="仿宋" w:eastAsia="仿宋" w:hAnsi="仿宋" w:cs="仿宋" w:hint="eastAsia"/>
          <w:sz w:val="32"/>
          <w:szCs w:val="32"/>
        </w:rPr>
        <w:t>室</w:t>
      </w:r>
      <w:proofErr w:type="gramEnd"/>
      <w:r w:rsidR="006D76D2">
        <w:rPr>
          <w:rFonts w:ascii="仿宋" w:eastAsia="仿宋" w:hAnsi="仿宋" w:cs="仿宋" w:hint="eastAsia"/>
          <w:sz w:val="32"/>
          <w:szCs w:val="32"/>
        </w:rPr>
        <w:t>的，剩余签号为该面试人员顺序号。</w:t>
      </w:r>
    </w:p>
    <w:p w14:paraId="6B1BE16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3.考生要遵守面试工作纪律。</w:t>
      </w:r>
    </w:p>
    <w:p w14:paraId="27A41486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4.考生面试期间实行封闭管理，从报到开始到本场全部考生面试结束前为封闭阶段，封闭期间未经允许不得离开，违者取消面试资格，面试成绩判零分。</w:t>
      </w:r>
    </w:p>
    <w:p w14:paraId="5CB43152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0B4A56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为结构化面试。面试内容为2道题目，面试时间总计10分钟，包括思考时间和答题时间。</w:t>
      </w:r>
      <w:r>
        <w:rPr>
          <w:rFonts w:ascii="仿宋" w:eastAsia="仿宋" w:hAnsi="仿宋" w:cs="仿宋" w:hint="eastAsia"/>
          <w:sz w:val="32"/>
          <w:szCs w:val="32"/>
        </w:rPr>
        <w:t>回答每个问题不单独规定时间。</w:t>
      </w:r>
    </w:p>
    <w:p w14:paraId="07D4EC10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考生进入面试室后，答题前先由主考官宣读指导语，然后宣布计时，考生开始答题。答题到9分钟时，计时员提示“还有1分钟”；到10分钟时，计时员报告时间到，停止计时。</w:t>
      </w:r>
    </w:p>
    <w:p w14:paraId="0E70CA0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回答问题时不准透露个人姓名、身份及相关信息，不得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穿戴具有职业特征的服饰，否则取消面试资格，面试成绩判零分。每道题回答结束后，应宣布“第几题回答完毕”，答题全部结束后，应宣布“全部回答完毕”，在规定时间用完后，面试人员应停止答题。不得将试题、草稿纸等带出面试室。</w:t>
      </w:r>
    </w:p>
    <w:p w14:paraId="18041CF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面试期间，考生不得使用任何电子设备及通讯工具，不得与外界有任何联络。考生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后，应按工作人员要求关闭手机等通讯电子设备，交由工作人员保管，未上交的取消面试资格，面试成绩判零分。</w:t>
      </w:r>
    </w:p>
    <w:p w14:paraId="70D79A60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="006D76D2">
        <w:rPr>
          <w:rFonts w:ascii="仿宋" w:eastAsia="仿宋" w:hAnsi="仿宋" w:cs="仿宋" w:hint="eastAsia"/>
          <w:sz w:val="32"/>
          <w:szCs w:val="32"/>
        </w:rPr>
        <w:t>.考生要遵守纪律，不得以任何理由违反规定和纪律而影响面试。考生在面试过程中，应听从工作人员安排，对不服从安排劝阻无效者，取消面试资格，面试成绩判零分。</w:t>
      </w:r>
    </w:p>
    <w:p w14:paraId="1A4A37A2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sz w:val="32"/>
          <w:szCs w:val="32"/>
        </w:rPr>
        <w:t>.考生面试结束后，在工作人员的引领下，进入休息室，不得在面试室外逗留、大声喧哗。等候期间必须保持安静，不准随意离开。</w:t>
      </w:r>
    </w:p>
    <w:p w14:paraId="2C4504EA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</w:pPr>
      <w:r>
        <w:rPr>
          <w:rFonts w:ascii="仿宋" w:eastAsia="仿宋" w:hAnsi="仿宋" w:cs="仿宋"/>
          <w:sz w:val="32"/>
          <w:szCs w:val="32"/>
        </w:rPr>
        <w:t>9</w:t>
      </w:r>
      <w:r w:rsidR="006D76D2">
        <w:rPr>
          <w:rFonts w:ascii="仿宋" w:eastAsia="仿宋" w:hAnsi="仿宋" w:cs="仿宋" w:hint="eastAsia"/>
          <w:sz w:val="32"/>
          <w:szCs w:val="32"/>
        </w:rPr>
        <w:t>.午餐情况：本次面试时间为</w:t>
      </w:r>
      <w:r>
        <w:rPr>
          <w:rFonts w:ascii="仿宋" w:eastAsia="仿宋" w:hAnsi="仿宋" w:cs="仿宋"/>
          <w:sz w:val="32"/>
          <w:szCs w:val="32"/>
        </w:rPr>
        <w:t>12</w:t>
      </w:r>
      <w:r w:rsidR="006D76D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24</w:t>
      </w:r>
      <w:r w:rsidR="006D76D2">
        <w:rPr>
          <w:rFonts w:ascii="仿宋" w:eastAsia="仿宋" w:hAnsi="仿宋" w:cs="仿宋" w:hint="eastAsia"/>
          <w:sz w:val="32"/>
          <w:szCs w:val="32"/>
        </w:rPr>
        <w:t>日全天，由学院提供午餐。</w:t>
      </w:r>
    </w:p>
    <w:p w14:paraId="6EDA4E49" w14:textId="77777777" w:rsidR="0003379F" w:rsidRDefault="0003379F">
      <w:pPr>
        <w:adjustRightInd w:val="0"/>
        <w:snapToGrid w:val="0"/>
        <w:spacing w:beforeLines="50" w:before="156" w:afterLines="50" w:after="156" w:line="240" w:lineRule="atLeast"/>
        <w:ind w:firstLineChars="200" w:firstLine="420"/>
      </w:pPr>
    </w:p>
    <w:sectPr w:rsidR="000337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7FBB" w14:textId="77777777" w:rsidR="005D5BED" w:rsidRDefault="005D5BED">
      <w:r>
        <w:separator/>
      </w:r>
    </w:p>
  </w:endnote>
  <w:endnote w:type="continuationSeparator" w:id="0">
    <w:p w14:paraId="03E34B52" w14:textId="77777777" w:rsidR="005D5BED" w:rsidRDefault="005D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B5C0C0-3811-4926-984C-F54DDB3EEE89}"/>
    <w:embedBold r:id="rId2" w:subsetted="1" w:fontKey="{852A426A-D504-4D75-A504-5DDCCE12E58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F20F9AB4-9C1A-4E5A-B367-40811C4670F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8C7C" w14:textId="77777777" w:rsidR="0003379F" w:rsidRDefault="006D76D2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55D81" wp14:editId="776118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6D49" w14:textId="77777777" w:rsidR="0003379F" w:rsidRDefault="006D76D2">
                          <w:pPr>
                            <w:pStyle w:val="a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2B1C16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55D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F96D49" w14:textId="77777777" w:rsidR="0003379F" w:rsidRDefault="006D76D2">
                    <w:pPr>
                      <w:pStyle w:val="a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2B1C16">
                      <w:rPr>
                        <w:rFonts w:ascii="宋体" w:hAnsi="宋体" w:cs="宋体"/>
                        <w:noProof/>
                        <w:sz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C9FF" w14:textId="77777777" w:rsidR="005D5BED" w:rsidRDefault="005D5BED">
      <w:r>
        <w:separator/>
      </w:r>
    </w:p>
  </w:footnote>
  <w:footnote w:type="continuationSeparator" w:id="0">
    <w:p w14:paraId="3D4BD2FA" w14:textId="77777777" w:rsidR="005D5BED" w:rsidRDefault="005D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3MmE0YzY2NjlhZDBmYzc4ODY3MGU5OTU5ZTYwNWYifQ=="/>
  </w:docVars>
  <w:rsids>
    <w:rsidRoot w:val="08945D0F"/>
    <w:rsid w:val="0003379F"/>
    <w:rsid w:val="000B4A56"/>
    <w:rsid w:val="002B1C16"/>
    <w:rsid w:val="005D5BED"/>
    <w:rsid w:val="006D76D2"/>
    <w:rsid w:val="00717DA3"/>
    <w:rsid w:val="007D7D62"/>
    <w:rsid w:val="0088344D"/>
    <w:rsid w:val="00BC5E68"/>
    <w:rsid w:val="00CB370A"/>
    <w:rsid w:val="02DC7570"/>
    <w:rsid w:val="08945D0F"/>
    <w:rsid w:val="08D105B5"/>
    <w:rsid w:val="0A751510"/>
    <w:rsid w:val="0AB30F0F"/>
    <w:rsid w:val="0F1354B1"/>
    <w:rsid w:val="10611B3D"/>
    <w:rsid w:val="16696CE0"/>
    <w:rsid w:val="184636C3"/>
    <w:rsid w:val="1E182A70"/>
    <w:rsid w:val="25A70705"/>
    <w:rsid w:val="25C27676"/>
    <w:rsid w:val="27460CCC"/>
    <w:rsid w:val="27526E68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E7C007B"/>
    <w:rsid w:val="6F992308"/>
    <w:rsid w:val="715E51CF"/>
    <w:rsid w:val="71AB4A54"/>
    <w:rsid w:val="735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82C6"/>
  <w15:docId w15:val="{5A2E4533-A1C8-49AC-B466-5EE6AD7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筱梦</dc:creator>
  <cp:lastModifiedBy>lenovo</cp:lastModifiedBy>
  <cp:revision>3</cp:revision>
  <cp:lastPrinted>2020-11-10T00:19:00Z</cp:lastPrinted>
  <dcterms:created xsi:type="dcterms:W3CDTF">2023-12-22T09:05:00Z</dcterms:created>
  <dcterms:modified xsi:type="dcterms:W3CDTF">2023-12-22T09:05:00Z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